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23371" w:rsidRDefault="00F61C12" w:rsidP="00F61C12">
      <w:pPr>
        <w:jc w:val="center"/>
        <w:rPr>
          <w:rFonts w:ascii="Times New Roman" w:hAnsi="Times New Roman" w:cs="Times New Roman"/>
          <w:lang w:val="uk-UA"/>
        </w:rPr>
      </w:pPr>
      <w:r w:rsidRPr="006E3154">
        <w:rPr>
          <w:rFonts w:ascii="Times New Roman" w:hAnsi="Times New Roman" w:cs="Times New Roman"/>
          <w:lang w:val="uk-UA"/>
        </w:rPr>
        <w:t>ОБГРУНТУВАННЯ ТЕХНІЧНИХ ТА ЯКІСНИХ ХАРАКТЕРИСТИК ПРЕДМЕТА ХАКУПІВЛІ, РОЗМІРУ БЮДЖЕТНОГО ПРИЗНАЧЕННЯ, ОЧІКУВАНОЇ ВАРТОСИІ ПРЕДМЕТА ЗАКУПІВЛІ</w:t>
      </w:r>
    </w:p>
    <w:tbl>
      <w:tblPr>
        <w:tblStyle w:val="a3"/>
        <w:tblW w:w="9609" w:type="dxa"/>
        <w:tblLook w:val="04A0"/>
      </w:tblPr>
      <w:tblGrid>
        <w:gridCol w:w="3510"/>
        <w:gridCol w:w="6099"/>
      </w:tblGrid>
      <w:tr w:rsidR="00F61C12" w:rsidRPr="00B527D5" w:rsidTr="009F47BB">
        <w:trPr>
          <w:trHeight w:val="908"/>
        </w:trPr>
        <w:tc>
          <w:tcPr>
            <w:tcW w:w="9609" w:type="dxa"/>
            <w:gridSpan w:val="2"/>
          </w:tcPr>
          <w:p w:rsidR="001B03D5" w:rsidRPr="00C23D5D" w:rsidRDefault="000F3F00" w:rsidP="001B03D5">
            <w:pPr>
              <w:jc w:val="center"/>
              <w:rPr>
                <w:rFonts w:ascii="Times New Roman" w:hAnsi="Times New Roman" w:cs="Times New Roman"/>
                <w:b/>
                <w:u w:val="single"/>
                <w:lang w:val="uk-UA"/>
              </w:rPr>
            </w:pPr>
            <w:r>
              <w:rPr>
                <w:rFonts w:ascii="Times New Roman" w:hAnsi="Times New Roman" w:cs="Times New Roman"/>
                <w:b/>
                <w:u w:val="single"/>
                <w:lang w:val="uk-UA"/>
              </w:rPr>
              <w:t>ВІДКРИТІ ТОРГИ</w:t>
            </w:r>
          </w:p>
          <w:p w:rsidR="00EE47F6" w:rsidRPr="00EE47F6" w:rsidRDefault="00F61C12" w:rsidP="00065E90">
            <w:pPr>
              <w:jc w:val="center"/>
              <w:rPr>
                <w:rFonts w:ascii="Times New Roman" w:hAnsi="Times New Roman" w:cs="Times New Roman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Закупівля:</w:t>
            </w:r>
            <w:r w:rsidR="006E3154" w:rsidRPr="007671C7">
              <w:rPr>
                <w:rFonts w:ascii="Times New Roman" w:hAnsi="Times New Roman" w:cs="Times New Roman"/>
                <w:lang w:val="uk-UA"/>
              </w:rPr>
              <w:t xml:space="preserve"> </w:t>
            </w:r>
            <w:r w:rsidR="00EE47F6" w:rsidRPr="00EE47F6">
              <w:rPr>
                <w:rFonts w:ascii="Times New Roman" w:hAnsi="Times New Roman" w:cs="Times New Roman"/>
              </w:rPr>
              <w:t>UA-2021-07-23-002121-c</w:t>
            </w:r>
          </w:p>
          <w:p w:rsidR="00F61C12" w:rsidRPr="00C23D5D" w:rsidRDefault="00F61C12" w:rsidP="00EE47F6">
            <w:pPr>
              <w:jc w:val="center"/>
              <w:rPr>
                <w:rFonts w:ascii="Times New Roman" w:hAnsi="Times New Roman" w:cs="Times New Roman"/>
                <w:b/>
                <w:lang w:val="uk-UA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Опубліковано:</w:t>
            </w:r>
            <w:r w:rsidR="00C23D5D" w:rsidRPr="00C23D5D">
              <w:rPr>
                <w:rFonts w:ascii="Times New Roman" w:hAnsi="Times New Roman" w:cs="Times New Roman"/>
                <w:lang w:val="uk-UA"/>
              </w:rPr>
              <w:t>0</w:t>
            </w:r>
            <w:r w:rsidR="00EE47F6">
              <w:rPr>
                <w:rFonts w:ascii="Times New Roman" w:hAnsi="Times New Roman" w:cs="Times New Roman"/>
                <w:lang w:val="en-US"/>
              </w:rPr>
              <w:t>7</w:t>
            </w:r>
            <w:r w:rsidR="00EE47F6">
              <w:rPr>
                <w:rFonts w:ascii="Times New Roman" w:hAnsi="Times New Roman" w:cs="Times New Roman"/>
                <w:lang w:val="uk-UA"/>
              </w:rPr>
              <w:t>.0</w:t>
            </w:r>
            <w:r w:rsidR="00EE47F6">
              <w:rPr>
                <w:rFonts w:ascii="Times New Roman" w:hAnsi="Times New Roman" w:cs="Times New Roman"/>
                <w:lang w:val="en-US"/>
              </w:rPr>
              <w:t>8</w:t>
            </w:r>
            <w:r w:rsidR="00C23D5D" w:rsidRPr="00C23D5D">
              <w:rPr>
                <w:rFonts w:ascii="Times New Roman" w:hAnsi="Times New Roman" w:cs="Times New Roman"/>
                <w:lang w:val="uk-UA"/>
              </w:rPr>
              <w:t>.2021 р.</w:t>
            </w:r>
          </w:p>
        </w:tc>
      </w:tr>
      <w:tr w:rsidR="00F61C12" w:rsidRPr="006E3154" w:rsidTr="007671C7">
        <w:trPr>
          <w:trHeight w:val="835"/>
        </w:trPr>
        <w:tc>
          <w:tcPr>
            <w:tcW w:w="3510" w:type="dxa"/>
          </w:tcPr>
          <w:p w:rsidR="00F61C12" w:rsidRPr="00C23D5D" w:rsidRDefault="00F61C12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C23D5D">
              <w:rPr>
                <w:rFonts w:ascii="Times New Roman" w:hAnsi="Times New Roman" w:cs="Times New Roman"/>
                <w:b/>
                <w:lang w:val="uk-UA"/>
              </w:rPr>
              <w:t>Назва предмета закупівлі:</w:t>
            </w:r>
          </w:p>
        </w:tc>
        <w:tc>
          <w:tcPr>
            <w:tcW w:w="6098" w:type="dxa"/>
          </w:tcPr>
          <w:p w:rsidR="006E3154" w:rsidRPr="00C23D5D" w:rsidRDefault="00067345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 w:rsidRPr="00C23D5D">
              <w:rPr>
                <w:rFonts w:ascii="Times New Roman" w:hAnsi="Times New Roman" w:cs="Times New Roman"/>
                <w:lang w:val="uk-UA"/>
              </w:rPr>
              <w:t xml:space="preserve">«Мережева ліцензія програмного забезпечення «PTV </w:t>
            </w:r>
            <w:proofErr w:type="spellStart"/>
            <w:r w:rsidRPr="00C23D5D">
              <w:rPr>
                <w:rFonts w:ascii="Times New Roman" w:hAnsi="Times New Roman" w:cs="Times New Roman"/>
                <w:lang w:val="uk-UA"/>
              </w:rPr>
              <w:t>Academic</w:t>
            </w:r>
            <w:proofErr w:type="spellEnd"/>
            <w:r w:rsidRPr="00C23D5D">
              <w:rPr>
                <w:rFonts w:ascii="Times New Roman" w:hAnsi="Times New Roman" w:cs="Times New Roman"/>
                <w:lang w:val="uk-UA"/>
              </w:rPr>
              <w:t xml:space="preserve"> </w:t>
            </w:r>
            <w:proofErr w:type="spellStart"/>
            <w:r w:rsidRPr="00C23D5D">
              <w:rPr>
                <w:rFonts w:ascii="Times New Roman" w:hAnsi="Times New Roman" w:cs="Times New Roman"/>
                <w:lang w:val="uk-UA"/>
              </w:rPr>
              <w:t>License</w:t>
            </w:r>
            <w:proofErr w:type="spellEnd"/>
            <w:r w:rsidRPr="00C23D5D">
              <w:rPr>
                <w:rFonts w:ascii="Times New Roman" w:hAnsi="Times New Roman" w:cs="Times New Roman"/>
                <w:lang w:val="uk-UA"/>
              </w:rPr>
              <w:t>» на 3 (три) роки»</w:t>
            </w:r>
          </w:p>
          <w:p w:rsidR="00067345" w:rsidRPr="00C23D5D" w:rsidRDefault="00B527D5" w:rsidP="00F61C12">
            <w:pPr>
              <w:jc w:val="center"/>
              <w:rPr>
                <w:rFonts w:ascii="Times New Roman" w:hAnsi="Times New Roman" w:cs="Times New Roman"/>
                <w:lang w:val="uk-UA"/>
              </w:rPr>
            </w:pPr>
            <w:r>
              <w:rPr>
                <w:rFonts w:ascii="Times New Roman" w:hAnsi="Times New Roman" w:cs="Times New Roman"/>
                <w:lang w:val="uk-UA"/>
              </w:rPr>
              <w:t>(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ДК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021:2015:</w:t>
            </w:r>
            <w:r>
              <w:t xml:space="preserve"> </w:t>
            </w:r>
            <w:r>
              <w:rPr>
                <w:rFonts w:ascii="Times New Roman" w:hAnsi="Times New Roman" w:cs="Times New Roman"/>
                <w:lang w:val="uk-UA"/>
              </w:rPr>
              <w:t xml:space="preserve">48460000-0 Пакети аналітичного, наукового, математичного чи </w:t>
            </w:r>
            <w:proofErr w:type="spellStart"/>
            <w:r>
              <w:rPr>
                <w:rFonts w:ascii="Times New Roman" w:hAnsi="Times New Roman" w:cs="Times New Roman"/>
                <w:lang w:val="uk-UA"/>
              </w:rPr>
              <w:t>прогнозувального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 xml:space="preserve"> програмного забезпечення)</w:t>
            </w:r>
          </w:p>
        </w:tc>
      </w:tr>
      <w:tr w:rsidR="00F61C12" w:rsidRPr="00065E90" w:rsidTr="007671C7">
        <w:trPr>
          <w:trHeight w:val="792"/>
        </w:trPr>
        <w:tc>
          <w:tcPr>
            <w:tcW w:w="3510" w:type="dxa"/>
          </w:tcPr>
          <w:p w:rsidR="00F61C12" w:rsidRPr="006E3154" w:rsidRDefault="00067345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технічних та які</w:t>
            </w:r>
            <w:r w:rsidRPr="00210557">
              <w:rPr>
                <w:rFonts w:ascii="Times New Roman" w:hAnsi="Times New Roman" w:cs="Times New Roman"/>
                <w:b/>
                <w:lang w:val="uk-UA"/>
              </w:rPr>
              <w:t>сних</w:t>
            </w:r>
            <w:r>
              <w:rPr>
                <w:rFonts w:ascii="Times New Roman" w:hAnsi="Times New Roman" w:cs="Times New Roman"/>
                <w:b/>
                <w:lang w:val="uk-UA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lang w:val="uk-UA"/>
              </w:rPr>
              <w:t>характеритик</w:t>
            </w:r>
            <w:proofErr w:type="spellEnd"/>
          </w:p>
        </w:tc>
        <w:tc>
          <w:tcPr>
            <w:tcW w:w="6098" w:type="dxa"/>
          </w:tcPr>
          <w:p w:rsidR="00F61C12" w:rsidRPr="006E3154" w:rsidRDefault="00C23D5D" w:rsidP="007671C7">
            <w:pPr>
              <w:rPr>
                <w:rFonts w:ascii="Times New Roman" w:hAnsi="Times New Roman" w:cs="Times New Roman"/>
                <w:b/>
                <w:lang w:val="uk-UA"/>
              </w:rPr>
            </w:pPr>
            <w:r w:rsidRPr="00B3503C">
              <w:rPr>
                <w:rFonts w:ascii="Times New Roman" w:hAnsi="Times New Roman" w:cs="Times New Roman"/>
                <w:lang w:val="uk-UA"/>
              </w:rPr>
              <w:t>Т</w:t>
            </w:r>
            <w:proofErr w:type="spellStart"/>
            <w:r w:rsidRPr="00B3503C">
              <w:rPr>
                <w:rFonts w:ascii="Times New Roman" w:hAnsi="Times New Roman" w:cs="Times New Roman"/>
              </w:rPr>
              <w:t>ехнічні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3503C">
              <w:rPr>
                <w:rFonts w:ascii="Times New Roman" w:hAnsi="Times New Roman" w:cs="Times New Roman"/>
              </w:rPr>
              <w:t>якісні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характеристики предмета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закупівлі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визначені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відповідно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до потреб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замовника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та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з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урахуванням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вимог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нормативних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документів</w:t>
            </w:r>
            <w:proofErr w:type="spellEnd"/>
            <w:r w:rsidRPr="00B3503C">
              <w:rPr>
                <w:rFonts w:ascii="Times New Roman" w:hAnsi="Times New Roman" w:cs="Times New Roman"/>
              </w:rPr>
              <w:t>.</w:t>
            </w:r>
          </w:p>
        </w:tc>
      </w:tr>
      <w:tr w:rsidR="00F61C12" w:rsidRPr="006E3154" w:rsidTr="00071282">
        <w:trPr>
          <w:trHeight w:val="1044"/>
        </w:trPr>
        <w:tc>
          <w:tcPr>
            <w:tcW w:w="3510" w:type="dxa"/>
          </w:tcPr>
          <w:p w:rsidR="00F61C12" w:rsidRPr="006E3154" w:rsidRDefault="006E3154" w:rsidP="006E3154">
            <w:pPr>
              <w:rPr>
                <w:rFonts w:ascii="Times New Roman" w:hAnsi="Times New Roman" w:cs="Times New Roman"/>
                <w:b/>
                <w:lang w:val="uk-UA"/>
              </w:rPr>
            </w:pPr>
            <w:proofErr w:type="spellStart"/>
            <w:r w:rsidRPr="006E3154">
              <w:rPr>
                <w:rFonts w:ascii="Times New Roman" w:hAnsi="Times New Roman" w:cs="Times New Roman"/>
                <w:b/>
                <w:lang w:val="uk-UA"/>
              </w:rPr>
              <w:t>Обгрунтування</w:t>
            </w:r>
            <w:proofErr w:type="spellEnd"/>
            <w:r w:rsidRPr="006E3154">
              <w:rPr>
                <w:rFonts w:ascii="Times New Roman" w:hAnsi="Times New Roman" w:cs="Times New Roman"/>
                <w:b/>
                <w:lang w:val="uk-UA"/>
              </w:rPr>
              <w:t xml:space="preserve"> очікуваної вартості предмету закупівлі, розміру бюджетного призначення</w:t>
            </w:r>
          </w:p>
        </w:tc>
        <w:tc>
          <w:tcPr>
            <w:tcW w:w="6098" w:type="dxa"/>
          </w:tcPr>
          <w:p w:rsidR="00F61C12" w:rsidRDefault="00C23D5D" w:rsidP="007671C7">
            <w:pPr>
              <w:rPr>
                <w:rFonts w:ascii="Times New Roman" w:hAnsi="Times New Roman" w:cs="Times New Roman"/>
                <w:lang w:val="uk-UA"/>
              </w:rPr>
            </w:pPr>
            <w:proofErr w:type="spellStart"/>
            <w:r w:rsidRPr="00B3503C">
              <w:rPr>
                <w:rFonts w:ascii="Times New Roman" w:hAnsi="Times New Roman" w:cs="Times New Roman"/>
              </w:rPr>
              <w:t>Розрахунок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очікуваної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вартості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обумовлений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комерційними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пропозиціями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потенційних</w:t>
            </w:r>
            <w:proofErr w:type="spellEnd"/>
            <w:r w:rsidRPr="00B3503C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B3503C">
              <w:rPr>
                <w:rFonts w:ascii="Times New Roman" w:hAnsi="Times New Roman" w:cs="Times New Roman"/>
              </w:rPr>
              <w:t>постачальників</w:t>
            </w:r>
            <w:proofErr w:type="spellEnd"/>
            <w:r>
              <w:rPr>
                <w:rFonts w:ascii="Times New Roman" w:hAnsi="Times New Roman" w:cs="Times New Roman"/>
                <w:lang w:val="uk-UA"/>
              </w:rPr>
              <w:t>.</w:t>
            </w:r>
          </w:p>
          <w:p w:rsidR="009F47BB" w:rsidRPr="009F47BB" w:rsidRDefault="009F47BB" w:rsidP="007671C7">
            <w:pPr>
              <w:rPr>
                <w:rFonts w:ascii="Times New Roman" w:hAnsi="Times New Roman" w:cs="Times New Roman"/>
                <w:lang w:val="uk-UA"/>
              </w:rPr>
            </w:pPr>
            <w:r w:rsidRPr="009F47BB">
              <w:rPr>
                <w:rFonts w:ascii="Times New Roman" w:hAnsi="Times New Roman" w:cs="Times New Roman"/>
                <w:lang w:val="uk-UA"/>
              </w:rPr>
              <w:t>Розмір бюджетного призначення, визначений відповідно кошторису на 2021 рік</w:t>
            </w:r>
          </w:p>
        </w:tc>
      </w:tr>
    </w:tbl>
    <w:p w:rsidR="00F61C12" w:rsidRPr="006E3154" w:rsidRDefault="00F61C12" w:rsidP="00F61C12">
      <w:pPr>
        <w:jc w:val="center"/>
        <w:rPr>
          <w:rFonts w:ascii="Times New Roman" w:hAnsi="Times New Roman" w:cs="Times New Roman"/>
          <w:lang w:val="uk-UA"/>
        </w:rPr>
      </w:pPr>
    </w:p>
    <w:sectPr w:rsidR="00F61C12" w:rsidRPr="006E3154" w:rsidSect="0032337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F61C12"/>
    <w:rsid w:val="00065E90"/>
    <w:rsid w:val="00067345"/>
    <w:rsid w:val="00071282"/>
    <w:rsid w:val="000F3F00"/>
    <w:rsid w:val="001B03D5"/>
    <w:rsid w:val="002C6122"/>
    <w:rsid w:val="00323371"/>
    <w:rsid w:val="003E6BB1"/>
    <w:rsid w:val="0058335C"/>
    <w:rsid w:val="0059397C"/>
    <w:rsid w:val="006E3154"/>
    <w:rsid w:val="007671C7"/>
    <w:rsid w:val="0089498E"/>
    <w:rsid w:val="00942613"/>
    <w:rsid w:val="009F47BB"/>
    <w:rsid w:val="00B527D5"/>
    <w:rsid w:val="00C17A04"/>
    <w:rsid w:val="00C23D5D"/>
    <w:rsid w:val="00EE47F6"/>
    <w:rsid w:val="00F61C1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2337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61C1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Sklad</dc:creator>
  <cp:keywords/>
  <dc:description/>
  <cp:lastModifiedBy>Sklad</cp:lastModifiedBy>
  <cp:revision>12</cp:revision>
  <dcterms:created xsi:type="dcterms:W3CDTF">2021-09-14T07:27:00Z</dcterms:created>
  <dcterms:modified xsi:type="dcterms:W3CDTF">2021-09-14T09:13:00Z</dcterms:modified>
</cp:coreProperties>
</file>